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68B0" w14:textId="30ED9156" w:rsidR="00E65723" w:rsidRPr="00CA2AA2" w:rsidRDefault="0025783A" w:rsidP="00257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AA2">
        <w:rPr>
          <w:rFonts w:ascii="Times New Roman" w:hAnsi="Times New Roman" w:cs="Times New Roman"/>
          <w:b/>
          <w:bCs/>
          <w:sz w:val="28"/>
          <w:szCs w:val="28"/>
        </w:rPr>
        <w:t>HISTORIJA STARE GRČKE</w:t>
      </w:r>
    </w:p>
    <w:p w14:paraId="6FAB7E34" w14:textId="05136740" w:rsidR="0025783A" w:rsidRPr="00CA2AA2" w:rsidRDefault="0025783A" w:rsidP="002578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AA2">
        <w:rPr>
          <w:rFonts w:ascii="Times New Roman" w:hAnsi="Times New Roman" w:cs="Times New Roman"/>
          <w:b/>
          <w:bCs/>
          <w:sz w:val="28"/>
          <w:szCs w:val="28"/>
        </w:rPr>
        <w:t>AKADEMSKA 2025/2026</w:t>
      </w:r>
      <w:r w:rsidR="00CA2AA2">
        <w:rPr>
          <w:rFonts w:ascii="Times New Roman" w:hAnsi="Times New Roman" w:cs="Times New Roman"/>
          <w:b/>
          <w:bCs/>
          <w:sz w:val="28"/>
          <w:szCs w:val="28"/>
        </w:rPr>
        <w:t xml:space="preserve"> (usmeni ispit 5.2.2026)</w:t>
      </w:r>
    </w:p>
    <w:tbl>
      <w:tblPr>
        <w:tblStyle w:val="TableGrid"/>
        <w:tblpPr w:leftFromText="180" w:rightFromText="180" w:vertAnchor="page" w:horzAnchor="margin" w:tblpXSpec="center" w:tblpY="2785"/>
        <w:tblW w:w="10501" w:type="dxa"/>
        <w:tblLayout w:type="fixed"/>
        <w:tblLook w:val="04A0" w:firstRow="1" w:lastRow="0" w:firstColumn="1" w:lastColumn="0" w:noHBand="0" w:noVBand="1"/>
      </w:tblPr>
      <w:tblGrid>
        <w:gridCol w:w="1380"/>
        <w:gridCol w:w="1734"/>
        <w:gridCol w:w="1417"/>
        <w:gridCol w:w="709"/>
        <w:gridCol w:w="1559"/>
        <w:gridCol w:w="1134"/>
        <w:gridCol w:w="1284"/>
        <w:gridCol w:w="1284"/>
      </w:tblGrid>
      <w:tr w:rsidR="005B7C5F" w14:paraId="05C60FC6" w14:textId="77777777" w:rsidTr="005B7C5F">
        <w:trPr>
          <w:trHeight w:val="893"/>
        </w:trPr>
        <w:tc>
          <w:tcPr>
            <w:tcW w:w="1380" w:type="dxa"/>
          </w:tcPr>
          <w:p w14:paraId="70F785C6" w14:textId="77777777" w:rsidR="005B7C5F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26C9F17" w14:textId="77777777" w:rsidR="005B7C5F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BROJ </w:t>
            </w:r>
          </w:p>
          <w:p w14:paraId="5659091F" w14:textId="5992745A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IINDEXA</w:t>
            </w:r>
          </w:p>
        </w:tc>
        <w:tc>
          <w:tcPr>
            <w:tcW w:w="1734" w:type="dxa"/>
          </w:tcPr>
          <w:p w14:paraId="30BFDFE7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PRISUSTVO</w:t>
            </w:r>
          </w:p>
        </w:tc>
        <w:tc>
          <w:tcPr>
            <w:tcW w:w="1417" w:type="dxa"/>
          </w:tcPr>
          <w:p w14:paraId="4BFD5B23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AKTIVNOST </w:t>
            </w:r>
          </w:p>
        </w:tc>
        <w:tc>
          <w:tcPr>
            <w:tcW w:w="709" w:type="dxa"/>
          </w:tcPr>
          <w:p w14:paraId="519E2CB9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ESEJ </w:t>
            </w:r>
          </w:p>
        </w:tc>
        <w:tc>
          <w:tcPr>
            <w:tcW w:w="1559" w:type="dxa"/>
          </w:tcPr>
          <w:p w14:paraId="3C269B56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PARCIJALNI ISPIT </w:t>
            </w:r>
          </w:p>
        </w:tc>
        <w:tc>
          <w:tcPr>
            <w:tcW w:w="1134" w:type="dxa"/>
          </w:tcPr>
          <w:p w14:paraId="3021FBD3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ZAVRŠNI </w:t>
            </w:r>
          </w:p>
          <w:p w14:paraId="22C68F5E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ISPIT</w:t>
            </w:r>
          </w:p>
        </w:tc>
        <w:tc>
          <w:tcPr>
            <w:tcW w:w="1284" w:type="dxa"/>
          </w:tcPr>
          <w:p w14:paraId="3676C817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</w:t>
            </w:r>
          </w:p>
        </w:tc>
        <w:tc>
          <w:tcPr>
            <w:tcW w:w="1284" w:type="dxa"/>
          </w:tcPr>
          <w:p w14:paraId="05E6E404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2A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OCJENA</w:t>
            </w:r>
          </w:p>
        </w:tc>
      </w:tr>
      <w:tr w:rsidR="005B7C5F" w14:paraId="1EC5157A" w14:textId="77777777" w:rsidTr="005B7C5F">
        <w:trPr>
          <w:trHeight w:val="893"/>
        </w:trPr>
        <w:tc>
          <w:tcPr>
            <w:tcW w:w="1380" w:type="dxa"/>
          </w:tcPr>
          <w:p w14:paraId="3F41839B" w14:textId="77777777" w:rsidR="005B7C5F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AC11D1" w14:textId="5035E93C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51011/2024</w:t>
            </w:r>
          </w:p>
        </w:tc>
        <w:tc>
          <w:tcPr>
            <w:tcW w:w="1734" w:type="dxa"/>
          </w:tcPr>
          <w:p w14:paraId="05344B82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</w:tcPr>
          <w:p w14:paraId="42415FC4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09" w:type="dxa"/>
          </w:tcPr>
          <w:p w14:paraId="6103BC1E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</w:tcPr>
          <w:p w14:paraId="6754A389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12,5(6)</w:t>
            </w:r>
          </w:p>
        </w:tc>
        <w:tc>
          <w:tcPr>
            <w:tcW w:w="1134" w:type="dxa"/>
          </w:tcPr>
          <w:p w14:paraId="3512BA67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284" w:type="dxa"/>
          </w:tcPr>
          <w:p w14:paraId="2A85D005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65,5</w:t>
            </w:r>
          </w:p>
        </w:tc>
        <w:tc>
          <w:tcPr>
            <w:tcW w:w="1284" w:type="dxa"/>
          </w:tcPr>
          <w:p w14:paraId="6A8A180C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 xml:space="preserve">Sedam </w:t>
            </w:r>
          </w:p>
          <w:p w14:paraId="4EC96218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(7)</w:t>
            </w:r>
          </w:p>
        </w:tc>
      </w:tr>
      <w:tr w:rsidR="005B7C5F" w14:paraId="6C3A7DEC" w14:textId="77777777" w:rsidTr="005B7C5F">
        <w:trPr>
          <w:trHeight w:val="878"/>
        </w:trPr>
        <w:tc>
          <w:tcPr>
            <w:tcW w:w="1380" w:type="dxa"/>
          </w:tcPr>
          <w:p w14:paraId="157537B0" w14:textId="77777777" w:rsidR="005B7C5F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3D3523" w14:textId="4F629EDC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51013/2024</w:t>
            </w:r>
          </w:p>
        </w:tc>
        <w:tc>
          <w:tcPr>
            <w:tcW w:w="1734" w:type="dxa"/>
          </w:tcPr>
          <w:p w14:paraId="782C7A85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</w:tcPr>
          <w:p w14:paraId="5D65355A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09" w:type="dxa"/>
          </w:tcPr>
          <w:p w14:paraId="0EBCB369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</w:tcPr>
          <w:p w14:paraId="783B8454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16(7)</w:t>
            </w:r>
          </w:p>
        </w:tc>
        <w:tc>
          <w:tcPr>
            <w:tcW w:w="1134" w:type="dxa"/>
          </w:tcPr>
          <w:p w14:paraId="1E508BC5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</w:tcPr>
          <w:p w14:paraId="130EC4C8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1284" w:type="dxa"/>
          </w:tcPr>
          <w:p w14:paraId="389FF9AF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Pet (5)</w:t>
            </w:r>
          </w:p>
        </w:tc>
      </w:tr>
      <w:tr w:rsidR="005B7C5F" w14:paraId="55B9DAEB" w14:textId="77777777" w:rsidTr="005B7C5F">
        <w:trPr>
          <w:trHeight w:val="878"/>
        </w:trPr>
        <w:tc>
          <w:tcPr>
            <w:tcW w:w="1380" w:type="dxa"/>
          </w:tcPr>
          <w:p w14:paraId="343EE217" w14:textId="77777777" w:rsidR="005B7C5F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1140190" w14:textId="4CE625A4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50709/2023</w:t>
            </w:r>
          </w:p>
        </w:tc>
        <w:tc>
          <w:tcPr>
            <w:tcW w:w="1734" w:type="dxa"/>
          </w:tcPr>
          <w:p w14:paraId="478C9906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417" w:type="dxa"/>
          </w:tcPr>
          <w:p w14:paraId="77D75F5B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09" w:type="dxa"/>
          </w:tcPr>
          <w:p w14:paraId="1C7220A5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559" w:type="dxa"/>
          </w:tcPr>
          <w:p w14:paraId="615B13B6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12,5(6)</w:t>
            </w:r>
          </w:p>
        </w:tc>
        <w:tc>
          <w:tcPr>
            <w:tcW w:w="1134" w:type="dxa"/>
          </w:tcPr>
          <w:p w14:paraId="7E1008AD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84" w:type="dxa"/>
          </w:tcPr>
          <w:p w14:paraId="4829D3B3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1284" w:type="dxa"/>
          </w:tcPr>
          <w:p w14:paraId="07AB67CD" w14:textId="77777777" w:rsidR="005B7C5F" w:rsidRPr="00CA2AA2" w:rsidRDefault="005B7C5F" w:rsidP="005B7C5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AA2">
              <w:rPr>
                <w:rFonts w:ascii="Times New Roman" w:hAnsi="Times New Roman" w:cs="Times New Roman"/>
                <w:b/>
                <w:bCs/>
              </w:rPr>
              <w:t>Pet (5)</w:t>
            </w:r>
          </w:p>
        </w:tc>
      </w:tr>
    </w:tbl>
    <w:p w14:paraId="776D9C51" w14:textId="77777777" w:rsidR="0025783A" w:rsidRPr="0025783A" w:rsidRDefault="0025783A" w:rsidP="0025783A">
      <w:pPr>
        <w:rPr>
          <w:sz w:val="28"/>
          <w:szCs w:val="28"/>
        </w:rPr>
      </w:pPr>
    </w:p>
    <w:p w14:paraId="1CC114F8" w14:textId="77777777" w:rsidR="00CA2AA2" w:rsidRDefault="00CA2AA2" w:rsidP="005B7C5F">
      <w:pPr>
        <w:rPr>
          <w:sz w:val="28"/>
          <w:szCs w:val="28"/>
        </w:rPr>
      </w:pPr>
    </w:p>
    <w:p w14:paraId="4977758E" w14:textId="6D637D0C" w:rsidR="0025783A" w:rsidRPr="005B7C5F" w:rsidRDefault="0025783A" w:rsidP="0025783A">
      <w:pPr>
        <w:jc w:val="right"/>
        <w:rPr>
          <w:rFonts w:ascii="Times New Roman" w:hAnsi="Times New Roman" w:cs="Times New Roman"/>
          <w:sz w:val="28"/>
          <w:szCs w:val="28"/>
        </w:rPr>
      </w:pPr>
      <w:r w:rsidRPr="005B7C5F">
        <w:rPr>
          <w:rFonts w:ascii="Times New Roman" w:hAnsi="Times New Roman" w:cs="Times New Roman"/>
          <w:sz w:val="28"/>
          <w:szCs w:val="28"/>
        </w:rPr>
        <w:t>Prof.dr. Amra Šačić Beća</w:t>
      </w:r>
    </w:p>
    <w:p w14:paraId="5D827241" w14:textId="13571E46" w:rsidR="0025783A" w:rsidRPr="005B7C5F" w:rsidRDefault="0025783A" w:rsidP="0025783A">
      <w:pPr>
        <w:jc w:val="right"/>
        <w:rPr>
          <w:rFonts w:ascii="Times New Roman" w:hAnsi="Times New Roman" w:cs="Times New Roman"/>
          <w:sz w:val="28"/>
          <w:szCs w:val="28"/>
        </w:rPr>
      </w:pPr>
      <w:r w:rsidRPr="005B7C5F">
        <w:rPr>
          <w:rFonts w:ascii="Times New Roman" w:hAnsi="Times New Roman" w:cs="Times New Roman"/>
          <w:sz w:val="28"/>
          <w:szCs w:val="28"/>
        </w:rPr>
        <w:t xml:space="preserve">Ass. Dina Vajzović – Balihodžić, MA </w:t>
      </w:r>
    </w:p>
    <w:p w14:paraId="3560C111" w14:textId="77777777" w:rsidR="0025783A" w:rsidRPr="0025783A" w:rsidRDefault="0025783A" w:rsidP="0025783A">
      <w:pPr>
        <w:rPr>
          <w:sz w:val="28"/>
          <w:szCs w:val="28"/>
        </w:rPr>
      </w:pPr>
    </w:p>
    <w:p w14:paraId="109F9239" w14:textId="77777777" w:rsidR="0025783A" w:rsidRPr="0025783A" w:rsidRDefault="0025783A" w:rsidP="0025783A">
      <w:pPr>
        <w:rPr>
          <w:sz w:val="28"/>
          <w:szCs w:val="28"/>
        </w:rPr>
      </w:pPr>
    </w:p>
    <w:p w14:paraId="61C8739E" w14:textId="77777777" w:rsidR="0025783A" w:rsidRPr="0025783A" w:rsidRDefault="0025783A" w:rsidP="0025783A">
      <w:pPr>
        <w:rPr>
          <w:sz w:val="28"/>
          <w:szCs w:val="28"/>
        </w:rPr>
      </w:pPr>
    </w:p>
    <w:p w14:paraId="75A55532" w14:textId="77777777" w:rsidR="0025783A" w:rsidRPr="0025783A" w:rsidRDefault="0025783A" w:rsidP="0025783A">
      <w:pPr>
        <w:rPr>
          <w:sz w:val="28"/>
          <w:szCs w:val="28"/>
        </w:rPr>
      </w:pPr>
    </w:p>
    <w:sectPr w:rsidR="0025783A" w:rsidRPr="0025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3A"/>
    <w:rsid w:val="000F2541"/>
    <w:rsid w:val="0025783A"/>
    <w:rsid w:val="005B7C5F"/>
    <w:rsid w:val="007430D2"/>
    <w:rsid w:val="00CA2AA2"/>
    <w:rsid w:val="00E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4C1B"/>
  <w15:chartTrackingRefBased/>
  <w15:docId w15:val="{0297FD60-D713-469C-893E-6DC9176B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8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298</Characters>
  <Application>Microsoft Office Word</Application>
  <DocSecurity>0</DocSecurity>
  <Lines>59</Lines>
  <Paragraphs>39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a3139</dc:creator>
  <cp:keywords/>
  <dc:description/>
  <cp:lastModifiedBy>a3139</cp:lastModifiedBy>
  <cp:revision>2</cp:revision>
  <dcterms:created xsi:type="dcterms:W3CDTF">2026-02-05T14:22:00Z</dcterms:created>
  <dcterms:modified xsi:type="dcterms:W3CDTF">2026-02-05T14:22:00Z</dcterms:modified>
</cp:coreProperties>
</file>