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4103F7C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5D036BFD" w:rsidR="00F932DE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6661F">
        <w:rPr>
          <w:rFonts w:ascii="Times New Roman" w:hAnsi="Times New Roman" w:cs="Times New Roman"/>
          <w:sz w:val="24"/>
          <w:szCs w:val="24"/>
        </w:rPr>
        <w:t>,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 Historija filozofije IV</w:t>
      </w:r>
      <w:r w:rsidR="0046661F" w:rsidRPr="00855E71">
        <w:rPr>
          <w:rFonts w:ascii="Times New Roman" w:hAnsi="Times New Roman" w:cs="Times New Roman"/>
          <w:sz w:val="24"/>
          <w:szCs w:val="24"/>
        </w:rPr>
        <w:t xml:space="preserve"> i</w:t>
      </w:r>
      <w:r w:rsidR="0046661F">
        <w:rPr>
          <w:rFonts w:ascii="Times New Roman" w:hAnsi="Times New Roman" w:cs="Times New Roman"/>
          <w:b/>
          <w:bCs/>
          <w:sz w:val="24"/>
          <w:szCs w:val="24"/>
        </w:rPr>
        <w:t xml:space="preserve"> IP Hermeneutika filma</w:t>
      </w:r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7DCC" w14:textId="2E52ABC5" w:rsidR="00381909" w:rsidRDefault="00381909" w:rsidP="009F57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17485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AE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9E3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9E3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6661F">
        <w:rPr>
          <w:rFonts w:ascii="Times New Roman" w:hAnsi="Times New Roman" w:cs="Times New Roman"/>
          <w:sz w:val="24"/>
          <w:szCs w:val="24"/>
        </w:rPr>
        <w:t xml:space="preserve">,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Historija filozofije IV </w:t>
      </w:r>
      <w:r w:rsidR="0046661F" w:rsidRPr="00855E71">
        <w:rPr>
          <w:rFonts w:ascii="Times New Roman" w:hAnsi="Times New Roman" w:cs="Times New Roman"/>
          <w:sz w:val="24"/>
          <w:szCs w:val="24"/>
        </w:rPr>
        <w:t xml:space="preserve">i </w:t>
      </w:r>
      <w:r w:rsidR="0046661F">
        <w:rPr>
          <w:rFonts w:ascii="Times New Roman" w:hAnsi="Times New Roman" w:cs="Times New Roman"/>
          <w:b/>
          <w:bCs/>
          <w:sz w:val="24"/>
          <w:szCs w:val="24"/>
        </w:rPr>
        <w:t>IP Hermeneutika filma</w:t>
      </w:r>
    </w:p>
    <w:p w14:paraId="4B45C1B1" w14:textId="77777777" w:rsid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</w:p>
    <w:p w14:paraId="4E24812F" w14:textId="78F416FE" w:rsidR="00381909" w:rsidRDefault="00381909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Indexa:                           Ocjena:</w:t>
      </w:r>
    </w:p>
    <w:p w14:paraId="22F7B6DA" w14:textId="272D0C4C" w:rsidR="00393DE4" w:rsidRDefault="009F57CE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3AE9">
        <w:rPr>
          <w:rFonts w:ascii="Times New Roman" w:hAnsi="Times New Roman" w:cs="Times New Roman"/>
          <w:sz w:val="24"/>
          <w:szCs w:val="24"/>
        </w:rPr>
        <w:t>. 44627</w:t>
      </w:r>
      <w:r w:rsidR="009E3AE9">
        <w:rPr>
          <w:rFonts w:ascii="Times New Roman" w:hAnsi="Times New Roman" w:cs="Times New Roman"/>
          <w:sz w:val="24"/>
          <w:szCs w:val="24"/>
        </w:rPr>
        <w:tab/>
      </w:r>
      <w:r w:rsidR="009E3AE9">
        <w:rPr>
          <w:rFonts w:ascii="Times New Roman" w:hAnsi="Times New Roman" w:cs="Times New Roman"/>
          <w:sz w:val="24"/>
          <w:szCs w:val="24"/>
        </w:rPr>
        <w:tab/>
      </w:r>
      <w:r w:rsidR="009E3AE9">
        <w:rPr>
          <w:rFonts w:ascii="Times New Roman" w:hAnsi="Times New Roman" w:cs="Times New Roman"/>
          <w:sz w:val="24"/>
          <w:szCs w:val="24"/>
        </w:rPr>
        <w:tab/>
        <w:t>(5)</w:t>
      </w:r>
    </w:p>
    <w:p w14:paraId="063D92DC" w14:textId="6554BA6F" w:rsidR="009E3AE9" w:rsidRDefault="009E3AE9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50634/2022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odustao/la</w:t>
      </w:r>
    </w:p>
    <w:p w14:paraId="567E039A" w14:textId="1EE3025F" w:rsidR="009E3AE9" w:rsidRDefault="009E3AE9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50191/2021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</w:t>
      </w:r>
    </w:p>
    <w:p w14:paraId="05DEB887" w14:textId="13A6A743" w:rsidR="009E3AE9" w:rsidRDefault="009E3AE9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50521/2022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</w:t>
      </w:r>
    </w:p>
    <w:p w14:paraId="7B6B6B0F" w14:textId="468CC2D6" w:rsidR="009E3AE9" w:rsidRDefault="009E3AE9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50478/2022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(8) </w:t>
      </w:r>
    </w:p>
    <w:p w14:paraId="211B73D2" w14:textId="1A7AF6CF" w:rsidR="009E3AE9" w:rsidRDefault="009E3AE9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49463/2019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</w:t>
      </w:r>
    </w:p>
    <w:p w14:paraId="7594B83B" w14:textId="07140451" w:rsidR="00381909" w:rsidRDefault="009E3AE9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49383/2019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</w:t>
      </w:r>
    </w:p>
    <w:p w14:paraId="656CB840" w14:textId="77777777" w:rsidR="00381909" w:rsidRP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</w:p>
    <w:p w14:paraId="32F64B3B" w14:textId="2D259235" w:rsidR="0046661F" w:rsidRDefault="00381909" w:rsidP="009E3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Indexa:                          Ocjena:</w:t>
      </w:r>
      <w:r>
        <w:rPr>
          <w:rFonts w:ascii="Times New Roman" w:hAnsi="Times New Roman" w:cs="Times New Roman"/>
          <w:sz w:val="24"/>
          <w:szCs w:val="24"/>
        </w:rPr>
        <w:br/>
      </w:r>
      <w:r w:rsidR="009E3AE9">
        <w:rPr>
          <w:rFonts w:ascii="Times New Roman" w:hAnsi="Times New Roman" w:cs="Times New Roman"/>
          <w:sz w:val="24"/>
          <w:szCs w:val="24"/>
        </w:rPr>
        <w:t>1. 4095/2024</w:t>
      </w:r>
      <w:r w:rsidR="009E3AE9">
        <w:rPr>
          <w:rFonts w:ascii="Times New Roman" w:hAnsi="Times New Roman" w:cs="Times New Roman"/>
          <w:sz w:val="24"/>
          <w:szCs w:val="24"/>
        </w:rPr>
        <w:tab/>
      </w:r>
      <w:r w:rsidR="009E3AE9">
        <w:rPr>
          <w:rFonts w:ascii="Times New Roman" w:hAnsi="Times New Roman" w:cs="Times New Roman"/>
          <w:sz w:val="24"/>
          <w:szCs w:val="24"/>
        </w:rPr>
        <w:tab/>
      </w:r>
      <w:r w:rsidR="009E3AE9">
        <w:rPr>
          <w:rFonts w:ascii="Times New Roman" w:hAnsi="Times New Roman" w:cs="Times New Roman"/>
          <w:sz w:val="24"/>
          <w:szCs w:val="24"/>
        </w:rPr>
        <w:tab/>
        <w:t>(10)</w:t>
      </w:r>
    </w:p>
    <w:p w14:paraId="4262E59F" w14:textId="77777777" w:rsidR="0046661F" w:rsidRDefault="0046661F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61F">
        <w:rPr>
          <w:rFonts w:ascii="Times New Roman" w:hAnsi="Times New Roman" w:cs="Times New Roman"/>
          <w:b/>
          <w:bCs/>
          <w:sz w:val="24"/>
          <w:szCs w:val="24"/>
        </w:rPr>
        <w:t xml:space="preserve">IP Hermeneutika filma </w:t>
      </w:r>
    </w:p>
    <w:p w14:paraId="021F1220" w14:textId="77777777" w:rsidR="009E3AE9" w:rsidRDefault="00393DE4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Indexa:                          Ocjen</w:t>
      </w:r>
      <w:r w:rsidR="009E3AE9">
        <w:rPr>
          <w:rFonts w:ascii="Times New Roman" w:hAnsi="Times New Roman" w:cs="Times New Roman"/>
          <w:sz w:val="24"/>
          <w:szCs w:val="24"/>
        </w:rPr>
        <w:t>a:</w:t>
      </w:r>
    </w:p>
    <w:p w14:paraId="054B000A" w14:textId="0C6F61E6" w:rsidR="00CD7CDE" w:rsidRDefault="009E3AE9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3915/2023                          (10)</w:t>
      </w:r>
      <w:r w:rsidR="00CD7CDE">
        <w:rPr>
          <w:rFonts w:ascii="Times New Roman" w:hAnsi="Times New Roman" w:cs="Times New Roman"/>
          <w:sz w:val="24"/>
          <w:szCs w:val="24"/>
        </w:rPr>
        <w:br/>
      </w:r>
      <w:r w:rsidR="00CD7CDE">
        <w:rPr>
          <w:rFonts w:ascii="Times New Roman" w:hAnsi="Times New Roman" w:cs="Times New Roman"/>
          <w:sz w:val="24"/>
          <w:szCs w:val="24"/>
        </w:rPr>
        <w:br/>
      </w:r>
      <w:r w:rsidR="00B86289">
        <w:rPr>
          <w:rFonts w:ascii="Times New Roman" w:hAnsi="Times New Roman" w:cs="Times New Roman"/>
          <w:sz w:val="24"/>
          <w:szCs w:val="24"/>
        </w:rPr>
        <w:t>Uvid u radove obavljen u 1</w:t>
      </w:r>
      <w:r w:rsidR="0046661F">
        <w:rPr>
          <w:rFonts w:ascii="Times New Roman" w:hAnsi="Times New Roman" w:cs="Times New Roman"/>
          <w:sz w:val="24"/>
          <w:szCs w:val="24"/>
        </w:rPr>
        <w:t>1</w:t>
      </w:r>
      <w:r w:rsidR="00B86289">
        <w:rPr>
          <w:rFonts w:ascii="Times New Roman" w:hAnsi="Times New Roman" w:cs="Times New Roman"/>
          <w:sz w:val="24"/>
          <w:szCs w:val="24"/>
        </w:rPr>
        <w:t>,</w:t>
      </w:r>
      <w:r w:rsidR="007D4D2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966F5">
        <w:rPr>
          <w:rFonts w:ascii="Times New Roman" w:hAnsi="Times New Roman" w:cs="Times New Roman"/>
          <w:sz w:val="24"/>
          <w:szCs w:val="24"/>
        </w:rPr>
        <w:t>0</w:t>
      </w:r>
      <w:r w:rsidR="00B86289">
        <w:rPr>
          <w:rFonts w:ascii="Times New Roman" w:hAnsi="Times New Roman" w:cs="Times New Roman"/>
          <w:sz w:val="24"/>
          <w:szCs w:val="24"/>
        </w:rPr>
        <w:t>h.</w:t>
      </w:r>
      <w:r w:rsidR="00FC4F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27</w:t>
      </w:r>
      <w:r w:rsidR="00FC4F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4F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4FAC">
        <w:rPr>
          <w:rFonts w:ascii="Times New Roman" w:hAnsi="Times New Roman" w:cs="Times New Roman"/>
          <w:sz w:val="24"/>
          <w:szCs w:val="24"/>
        </w:rPr>
        <w:t>.)</w:t>
      </w:r>
    </w:p>
    <w:p w14:paraId="62E075D4" w14:textId="77777777" w:rsidR="009E3AE9" w:rsidRDefault="009E3AE9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5632B" w14:textId="076D405E" w:rsidR="00381909" w:rsidRPr="00381909" w:rsidRDefault="00CD7CDE" w:rsidP="00CD7C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Prof. dr. Samir Arnautović </w:t>
      </w:r>
    </w:p>
    <w:sectPr w:rsidR="00381909" w:rsidRPr="0038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4858"/>
    <w:rsid w:val="001A186E"/>
    <w:rsid w:val="001A4986"/>
    <w:rsid w:val="00381909"/>
    <w:rsid w:val="00393DE4"/>
    <w:rsid w:val="0046661F"/>
    <w:rsid w:val="004956F5"/>
    <w:rsid w:val="004C6BFA"/>
    <w:rsid w:val="004D14DA"/>
    <w:rsid w:val="0050730B"/>
    <w:rsid w:val="00554E50"/>
    <w:rsid w:val="005D0249"/>
    <w:rsid w:val="007D4D2D"/>
    <w:rsid w:val="007E70A3"/>
    <w:rsid w:val="00855E71"/>
    <w:rsid w:val="009269E4"/>
    <w:rsid w:val="009966F5"/>
    <w:rsid w:val="009E3AE9"/>
    <w:rsid w:val="009F57CE"/>
    <w:rsid w:val="00B86289"/>
    <w:rsid w:val="00CC36B3"/>
    <w:rsid w:val="00CD7CDE"/>
    <w:rsid w:val="00D96040"/>
    <w:rsid w:val="00E20D14"/>
    <w:rsid w:val="00E26850"/>
    <w:rsid w:val="00E86B51"/>
    <w:rsid w:val="00F932DE"/>
    <w:rsid w:val="00FC4FAC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2025-01-27T19:36:00Z</dcterms:created>
  <dcterms:modified xsi:type="dcterms:W3CDTF">2025-01-28T06:03:00Z</dcterms:modified>
</cp:coreProperties>
</file>