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4C" w:rsidRPr="006D5CA3" w:rsidRDefault="001E1F4C" w:rsidP="001E1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UNIVERZITET U SARAJEVU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FILOZOFSKI FAKULTET </w:t>
      </w:r>
    </w:p>
    <w:p w:rsidR="001E1F4C" w:rsidRPr="00E447DF" w:rsidRDefault="001E1F4C" w:rsidP="001E1F4C">
      <w:pPr>
        <w:spacing w:after="0"/>
        <w:rPr>
          <w:rFonts w:ascii="Times New Roman" w:hAnsi="Times New Roman" w:cs="Times New Roman"/>
          <w:i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Doktorski studij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s-Latn-BA"/>
        </w:rPr>
        <w:t>književnosti</w:t>
      </w:r>
    </w:p>
    <w:p w:rsidR="001E1F4C" w:rsidRPr="007E0C39" w:rsidRDefault="001E1F4C" w:rsidP="001E1F4C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11. 12. 2024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1E1F4C" w:rsidRPr="007E0C39" w:rsidRDefault="001E1F4C" w:rsidP="001E1F4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E1F4C" w:rsidRPr="007E0C39" w:rsidRDefault="001E1F4C" w:rsidP="001E1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OBAVJEŠTENJE</w:t>
      </w:r>
    </w:p>
    <w:p w:rsidR="001E1F4C" w:rsidRPr="007E0C39" w:rsidRDefault="001E1F4C" w:rsidP="001E1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 ZAKAZIVANJU </w:t>
      </w:r>
      <w:r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PREZENTACIJE RADNE VERZIJE PROJEKTA DOKTORSKE DISERTACIJE</w:t>
      </w:r>
    </w:p>
    <w:p w:rsidR="001E1F4C" w:rsidRDefault="001E1F4C" w:rsidP="001E1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1E1F4C" w:rsidRPr="007E0C39" w:rsidRDefault="001E1F4C" w:rsidP="001E1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1E1F4C" w:rsidRPr="00254CA6" w:rsidRDefault="001E1F4C" w:rsidP="00094CD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skladu sa Članom 38. stav 1.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Pravila studiranja za treći ciklus studija na Univerzitetu u Sarajevu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– doktorski studij - (broj: 01-1101-79/18 od 19. 12. 2018. godine), zakazuje se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prezentacija radne verzije projekta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doktorske disertacije kandidata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Nedima Alića, MA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pod na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slovom </w:t>
      </w:r>
      <w:r w:rsidR="00094CDF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POSTPREPORODNI TRADICIONALIZAM U BOŠNJAČKOJ KNJIŽEVNOSTI</w:t>
      </w:r>
      <w:r w:rsidR="00094CDF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za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94CDF">
        <w:rPr>
          <w:rFonts w:ascii="Times New Roman" w:hAnsi="Times New Roman" w:cs="Times New Roman"/>
          <w:b/>
          <w:sz w:val="24"/>
          <w:szCs w:val="24"/>
          <w:lang w:val="bs-Latn-BA"/>
        </w:rPr>
        <w:t>19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. 12. </w:t>
      </w:r>
      <w:r w:rsidRPr="007E0C39">
        <w:rPr>
          <w:rFonts w:ascii="Times New Roman" w:hAnsi="Times New Roman" w:cs="Times New Roman"/>
          <w:b/>
          <w:sz w:val="24"/>
          <w:szCs w:val="24"/>
          <w:lang w:val="bs-Latn-BA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24. godine u 1</w:t>
      </w:r>
      <w:r w:rsidR="00094CDF">
        <w:rPr>
          <w:rFonts w:ascii="Times New Roman" w:hAnsi="Times New Roman" w:cs="Times New Roman"/>
          <w:b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sati, prostorija br. 8/PR na Univerzitetu u Sarajevu - Filozofski fakultet.</w:t>
      </w:r>
    </w:p>
    <w:p w:rsidR="001E1F4C" w:rsidRPr="007E0C39" w:rsidRDefault="001E1F4C" w:rsidP="00094CD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Komisija za ocjenu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odbranu projekta, radne verzije i doktorske disertacije kandidat</w:t>
      </w:r>
      <w:r w:rsidR="00094CDF">
        <w:rPr>
          <w:rFonts w:ascii="Times New Roman" w:hAnsi="Times New Roman" w:cs="Times New Roman"/>
          <w:sz w:val="24"/>
          <w:szCs w:val="24"/>
          <w:lang w:val="bs-Latn-BA"/>
        </w:rPr>
        <w:t>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94CDF">
        <w:rPr>
          <w:rFonts w:ascii="Times New Roman" w:hAnsi="Times New Roman" w:cs="Times New Roman"/>
          <w:sz w:val="24"/>
          <w:szCs w:val="24"/>
          <w:lang w:val="bs-Latn-BA"/>
        </w:rPr>
        <w:t>Nedima Al</w:t>
      </w:r>
      <w:r w:rsidRPr="00C9790E">
        <w:rPr>
          <w:rFonts w:ascii="Times New Roman" w:hAnsi="Times New Roman" w:cs="Times New Roman"/>
          <w:bCs/>
          <w:sz w:val="24"/>
          <w:szCs w:val="24"/>
          <w:lang w:val="bs-Latn-BA"/>
        </w:rPr>
        <w:t>ić</w:t>
      </w:r>
      <w:r w:rsidR="00094CDF">
        <w:rPr>
          <w:rFonts w:ascii="Times New Roman" w:hAnsi="Times New Roman" w:cs="Times New Roman"/>
          <w:bCs/>
          <w:sz w:val="24"/>
          <w:szCs w:val="24"/>
          <w:lang w:val="bs-Latn-BA"/>
        </w:rPr>
        <w:t>a</w:t>
      </w:r>
      <w:r w:rsidRPr="00C9790E">
        <w:rPr>
          <w:rFonts w:ascii="Times New Roman" w:hAnsi="Times New Roman" w:cs="Times New Roman"/>
          <w:bCs/>
          <w:sz w:val="24"/>
          <w:szCs w:val="24"/>
          <w:lang w:val="bs-Latn-BA"/>
        </w:rPr>
        <w:t>, MA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pod nazivom</w:t>
      </w:r>
      <w:r w:rsidR="00094CDF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94CDF">
        <w:rPr>
          <w:rFonts w:asciiTheme="majorHAnsi" w:eastAsia="Calibri" w:hAnsiTheme="majorHAnsi" w:cs="Times New Roman"/>
          <w:i/>
          <w:iCs/>
          <w:sz w:val="24"/>
          <w:szCs w:val="24"/>
          <w:lang w:val="de-DE"/>
        </w:rPr>
        <w:t>POSTPREPORODNI TRADICIONALIZAM U BOŠNJAČKOJ KNJIŽEVNOSTI</w:t>
      </w:r>
      <w:r w:rsidR="00094CDF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imenovana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je Odlukom Senata Univerzi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teta u Sarajevu broj: </w:t>
      </w:r>
      <w:r w:rsidR="00094CDF">
        <w:rPr>
          <w:rFonts w:ascii="Times New Roman" w:hAnsi="Times New Roman" w:cs="Times New Roman"/>
          <w:sz w:val="24"/>
          <w:szCs w:val="24"/>
          <w:lang w:val="bs-Latn-BA"/>
        </w:rPr>
        <w:t>01-11</w:t>
      </w: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094CDF">
        <w:rPr>
          <w:rFonts w:ascii="Times New Roman" w:hAnsi="Times New Roman" w:cs="Times New Roman"/>
          <w:sz w:val="24"/>
          <w:szCs w:val="24"/>
          <w:lang w:val="bs-Latn-BA"/>
        </w:rPr>
        <w:t>136/22 od 20</w:t>
      </w:r>
      <w:r>
        <w:rPr>
          <w:rFonts w:ascii="Times New Roman" w:hAnsi="Times New Roman" w:cs="Times New Roman"/>
          <w:sz w:val="24"/>
          <w:szCs w:val="24"/>
          <w:lang w:val="bs-Latn-BA"/>
        </w:rPr>
        <w:t>. 0</w:t>
      </w:r>
      <w:r w:rsidR="00094CDF">
        <w:rPr>
          <w:rFonts w:ascii="Times New Roman" w:hAnsi="Times New Roman" w:cs="Times New Roman"/>
          <w:sz w:val="24"/>
          <w:szCs w:val="24"/>
          <w:lang w:val="bs-Latn-BA"/>
        </w:rPr>
        <w:t>7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2022. godine,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u sljedećem sastavu:</w:t>
      </w:r>
    </w:p>
    <w:p w:rsidR="001E1F4C" w:rsidRPr="004154CA" w:rsidRDefault="001E1F4C" w:rsidP="001E1F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Prof. dr. </w:t>
      </w:r>
      <w:r w:rsidR="00094CDF">
        <w:rPr>
          <w:rFonts w:ascii="Times New Roman" w:hAnsi="Times New Roman" w:cs="Times New Roman"/>
          <w:sz w:val="24"/>
          <w:szCs w:val="24"/>
          <w:lang w:val="bs-Latn-BA"/>
        </w:rPr>
        <w:t>Muhidin Džanko, predsjednik</w:t>
      </w:r>
    </w:p>
    <w:p w:rsidR="001E1F4C" w:rsidRPr="004154CA" w:rsidRDefault="001E1F4C" w:rsidP="001E1F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</w:t>
      </w:r>
      <w:r w:rsidRPr="004154CA">
        <w:rPr>
          <w:rFonts w:ascii="Times New Roman" w:hAnsi="Times New Roman" w:cs="Times New Roman"/>
          <w:sz w:val="24"/>
          <w:szCs w:val="24"/>
          <w:lang w:val="bs-Latn-BA"/>
        </w:rPr>
        <w:t>r</w:t>
      </w:r>
      <w:r w:rsidR="00094CDF">
        <w:rPr>
          <w:rFonts w:ascii="Times New Roman" w:hAnsi="Times New Roman" w:cs="Times New Roman"/>
          <w:sz w:val="24"/>
          <w:szCs w:val="24"/>
          <w:lang w:val="bs-Latn-BA"/>
        </w:rPr>
        <w:t>. Sanjin Kodr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ić, </w:t>
      </w:r>
      <w:r w:rsidR="00094CDF">
        <w:rPr>
          <w:rFonts w:ascii="Times New Roman" w:hAnsi="Times New Roman" w:cs="Times New Roman"/>
          <w:sz w:val="24"/>
          <w:szCs w:val="24"/>
          <w:lang w:val="bs-Latn-BA"/>
        </w:rPr>
        <w:t xml:space="preserve">mentor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 </w:t>
      </w:r>
      <w:r w:rsidRPr="004154CA">
        <w:rPr>
          <w:rFonts w:ascii="Times New Roman" w:hAnsi="Times New Roman" w:cs="Times New Roman"/>
          <w:sz w:val="24"/>
          <w:szCs w:val="24"/>
          <w:lang w:val="bs-Latn-BA"/>
        </w:rPr>
        <w:t>član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1E1F4C" w:rsidRDefault="00094CDF" w:rsidP="001E1F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Doc</w:t>
      </w:r>
      <w:r w:rsidR="001E1F4C">
        <w:rPr>
          <w:rFonts w:ascii="Times New Roman" w:hAnsi="Times New Roman" w:cs="Times New Roman"/>
          <w:sz w:val="24"/>
          <w:szCs w:val="24"/>
          <w:lang w:val="bs-Latn-BA"/>
        </w:rPr>
        <w:t>. dr.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Nehrudin Rebih</w:t>
      </w:r>
      <w:r w:rsidR="001E1F4C">
        <w:rPr>
          <w:rFonts w:ascii="Times New Roman" w:hAnsi="Times New Roman" w:cs="Times New Roman"/>
          <w:sz w:val="24"/>
          <w:szCs w:val="24"/>
          <w:lang w:val="bs-Latn-BA"/>
        </w:rPr>
        <w:t>ić, član,</w:t>
      </w:r>
    </w:p>
    <w:p w:rsidR="001E1F4C" w:rsidRDefault="00094CDF" w:rsidP="001E1F4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Prof. dr. Srebren Dizdar</w:t>
      </w:r>
      <w:r w:rsidR="001E1F4C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zamjenik</w:t>
      </w:r>
      <w:r w:rsidR="001E1F4C">
        <w:rPr>
          <w:rFonts w:ascii="Times New Roman" w:hAnsi="Times New Roman" w:cs="Times New Roman"/>
          <w:sz w:val="24"/>
          <w:szCs w:val="24"/>
          <w:lang w:val="bs-Latn-BA"/>
        </w:rPr>
        <w:t xml:space="preserve"> člana.</w:t>
      </w:r>
    </w:p>
    <w:p w:rsidR="001E1F4C" w:rsidRPr="007E0C39" w:rsidRDefault="001E1F4C" w:rsidP="001E1F4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E1F4C" w:rsidRDefault="001E1F4C" w:rsidP="001E1F4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Nakon obavljenog zadatka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zapisnik o izvedbenom postupku dostavlja se vijeću studija, a na obrascu koji je sastavni dio Pravila studiranja. </w:t>
      </w:r>
    </w:p>
    <w:p w:rsidR="001E1F4C" w:rsidRPr="007E0C39" w:rsidRDefault="001E1F4C" w:rsidP="001E1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>DOSTAVITI:</w:t>
      </w:r>
    </w:p>
    <w:p w:rsidR="001E1F4C" w:rsidRPr="007E0C39" w:rsidRDefault="001E1F4C" w:rsidP="001E1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1. Oglasna ploča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Univerziteta u Sarajevu - 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>Filoz</w:t>
      </w:r>
      <w:r>
        <w:rPr>
          <w:rFonts w:ascii="Times New Roman" w:hAnsi="Times New Roman" w:cs="Times New Roman"/>
          <w:sz w:val="24"/>
          <w:szCs w:val="24"/>
          <w:lang w:val="bs-Latn-BA"/>
        </w:rPr>
        <w:t>ofski fakultet</w:t>
      </w:r>
    </w:p>
    <w:p w:rsidR="001E1F4C" w:rsidRDefault="001E1F4C" w:rsidP="001E1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bs-Latn-BA"/>
        </w:rPr>
        <w:t>Web-stranice Univerziteta u Sarajevu - Filozofskog fakulteta i Univerziteta u Sarajevu</w:t>
      </w:r>
    </w:p>
    <w:p w:rsidR="001E1F4C" w:rsidRDefault="001E1F4C" w:rsidP="001E1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1E1F4C" w:rsidRPr="007E0C39" w:rsidRDefault="001E1F4C" w:rsidP="001E1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</w:t>
      </w:r>
    </w:p>
    <w:p w:rsidR="001E1F4C" w:rsidRDefault="001E1F4C" w:rsidP="001E1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VIJEĆE</w:t>
      </w:r>
      <w:r w:rsidRPr="007E0C39">
        <w:rPr>
          <w:rFonts w:ascii="Times New Roman" w:hAnsi="Times New Roman" w:cs="Times New Roman"/>
          <w:sz w:val="24"/>
          <w:szCs w:val="24"/>
          <w:lang w:val="bs-Latn-BA"/>
        </w:rPr>
        <w:t xml:space="preserve"> DOKTORSKOG STUDIJA</w:t>
      </w:r>
    </w:p>
    <w:p w:rsidR="001E1F4C" w:rsidRDefault="00094CDF" w:rsidP="001E1F4C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KNJIŽEVNOSTI</w:t>
      </w:r>
    </w:p>
    <w:p w:rsidR="001E1F4C" w:rsidRDefault="00933CF9" w:rsidP="001E1F4C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</w:t>
      </w:r>
      <w:r w:rsidRPr="00933CF9"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  <w:drawing>
          <wp:inline distT="0" distB="0" distL="0" distR="0">
            <wp:extent cx="1638300" cy="238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F4C" w:rsidRPr="001E1F4C" w:rsidRDefault="001E1F4C" w:rsidP="00094CDF">
      <w:pPr>
        <w:spacing w:after="0"/>
        <w:ind w:left="5664"/>
        <w:jc w:val="both"/>
        <w:rPr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Prof. dr. </w:t>
      </w:r>
      <w:r w:rsidR="00094CDF">
        <w:rPr>
          <w:rFonts w:ascii="Times New Roman" w:hAnsi="Times New Roman" w:cs="Times New Roman"/>
          <w:sz w:val="24"/>
          <w:szCs w:val="24"/>
          <w:lang w:val="bs-Latn-BA"/>
        </w:rPr>
        <w:t>Alena Ćatović</w:t>
      </w:r>
    </w:p>
    <w:p w:rsidR="00094CDF" w:rsidRDefault="00094CDF" w:rsidP="008A4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94CDF" w:rsidRDefault="00094CDF" w:rsidP="008A4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94CDF" w:rsidRDefault="00094CDF" w:rsidP="008A4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94CDF" w:rsidRDefault="00094CDF" w:rsidP="008A4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94CDF" w:rsidRDefault="00094CDF" w:rsidP="008A4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26E57" w:rsidRDefault="00712FFE" w:rsidP="00122D32">
      <w:pPr>
        <w:spacing w:after="0"/>
        <w:ind w:left="5664"/>
        <w:jc w:val="both"/>
      </w:pPr>
    </w:p>
    <w:sectPr w:rsidR="00C26E57" w:rsidSect="00F3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7F5C"/>
    <w:multiLevelType w:val="hybridMultilevel"/>
    <w:tmpl w:val="63E83F82"/>
    <w:lvl w:ilvl="0" w:tplc="CFE8B3C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A4612"/>
    <w:rsid w:val="000422C8"/>
    <w:rsid w:val="00043435"/>
    <w:rsid w:val="0004648D"/>
    <w:rsid w:val="00067ADE"/>
    <w:rsid w:val="000828A0"/>
    <w:rsid w:val="00094CDF"/>
    <w:rsid w:val="000F4F40"/>
    <w:rsid w:val="00107349"/>
    <w:rsid w:val="00114D1C"/>
    <w:rsid w:val="00122D32"/>
    <w:rsid w:val="0017217F"/>
    <w:rsid w:val="001E1F4C"/>
    <w:rsid w:val="001E656F"/>
    <w:rsid w:val="001E7D41"/>
    <w:rsid w:val="001F624F"/>
    <w:rsid w:val="00205F11"/>
    <w:rsid w:val="00223E20"/>
    <w:rsid w:val="0027112E"/>
    <w:rsid w:val="002C50C2"/>
    <w:rsid w:val="003109C0"/>
    <w:rsid w:val="00331AA1"/>
    <w:rsid w:val="003357D9"/>
    <w:rsid w:val="00341D29"/>
    <w:rsid w:val="00351154"/>
    <w:rsid w:val="003E357B"/>
    <w:rsid w:val="003E3CA9"/>
    <w:rsid w:val="00436064"/>
    <w:rsid w:val="0044650C"/>
    <w:rsid w:val="00446E54"/>
    <w:rsid w:val="00452B2E"/>
    <w:rsid w:val="004773FE"/>
    <w:rsid w:val="005007E7"/>
    <w:rsid w:val="005552F4"/>
    <w:rsid w:val="005B7574"/>
    <w:rsid w:val="005C328F"/>
    <w:rsid w:val="006041E4"/>
    <w:rsid w:val="00613F63"/>
    <w:rsid w:val="006206AC"/>
    <w:rsid w:val="00623330"/>
    <w:rsid w:val="006F40A6"/>
    <w:rsid w:val="00712FFE"/>
    <w:rsid w:val="0071777E"/>
    <w:rsid w:val="00730804"/>
    <w:rsid w:val="00773CE7"/>
    <w:rsid w:val="00796024"/>
    <w:rsid w:val="007A53DF"/>
    <w:rsid w:val="007A6695"/>
    <w:rsid w:val="007F09C2"/>
    <w:rsid w:val="00814B84"/>
    <w:rsid w:val="00817DB9"/>
    <w:rsid w:val="00856456"/>
    <w:rsid w:val="008862AE"/>
    <w:rsid w:val="008A4612"/>
    <w:rsid w:val="008B0CE9"/>
    <w:rsid w:val="00933CF9"/>
    <w:rsid w:val="00954255"/>
    <w:rsid w:val="0095534A"/>
    <w:rsid w:val="0099398B"/>
    <w:rsid w:val="009E36FB"/>
    <w:rsid w:val="009E4993"/>
    <w:rsid w:val="00A227EA"/>
    <w:rsid w:val="00A33BB1"/>
    <w:rsid w:val="00A469C8"/>
    <w:rsid w:val="00A50879"/>
    <w:rsid w:val="00A817AA"/>
    <w:rsid w:val="00B06CE4"/>
    <w:rsid w:val="00B16ECA"/>
    <w:rsid w:val="00B47F90"/>
    <w:rsid w:val="00B6115C"/>
    <w:rsid w:val="00BB3EE5"/>
    <w:rsid w:val="00BC0E70"/>
    <w:rsid w:val="00BD03DF"/>
    <w:rsid w:val="00BD061E"/>
    <w:rsid w:val="00BD2605"/>
    <w:rsid w:val="00C20B8B"/>
    <w:rsid w:val="00C21754"/>
    <w:rsid w:val="00C9790E"/>
    <w:rsid w:val="00CA4304"/>
    <w:rsid w:val="00CE4F14"/>
    <w:rsid w:val="00D12A34"/>
    <w:rsid w:val="00D30EDA"/>
    <w:rsid w:val="00D41A50"/>
    <w:rsid w:val="00D66546"/>
    <w:rsid w:val="00D93D31"/>
    <w:rsid w:val="00DB410A"/>
    <w:rsid w:val="00DE1675"/>
    <w:rsid w:val="00E011F1"/>
    <w:rsid w:val="00E06C39"/>
    <w:rsid w:val="00E20BBC"/>
    <w:rsid w:val="00E44ECB"/>
    <w:rsid w:val="00E726F2"/>
    <w:rsid w:val="00E820B7"/>
    <w:rsid w:val="00E84023"/>
    <w:rsid w:val="00EA70B8"/>
    <w:rsid w:val="00ED34E2"/>
    <w:rsid w:val="00EF65B4"/>
    <w:rsid w:val="00F34667"/>
    <w:rsid w:val="00F44736"/>
    <w:rsid w:val="00F9223A"/>
    <w:rsid w:val="00F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52583-E165-436B-BB64-13075852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Haris Bajic</cp:lastModifiedBy>
  <cp:revision>22</cp:revision>
  <cp:lastPrinted>2024-10-10T10:23:00Z</cp:lastPrinted>
  <dcterms:created xsi:type="dcterms:W3CDTF">2022-09-30T06:39:00Z</dcterms:created>
  <dcterms:modified xsi:type="dcterms:W3CDTF">2024-12-11T10:23:00Z</dcterms:modified>
</cp:coreProperties>
</file>