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8F29" w14:textId="77777777" w:rsidR="0009732E" w:rsidRPr="00FA1F0D" w:rsidRDefault="0009732E" w:rsidP="0009732E">
      <w:pPr>
        <w:jc w:val="both"/>
        <w:rPr>
          <w:lang w:val="bs-Latn-BA"/>
        </w:rPr>
      </w:pPr>
      <w:r w:rsidRPr="00FA1F0D">
        <w:rPr>
          <w:b/>
          <w:bCs/>
          <w:lang w:val="bs-Latn-BA"/>
        </w:rPr>
        <w:t xml:space="preserve">Odgoj za mir u BiH – </w:t>
      </w:r>
      <w:r w:rsidRPr="00FA1F0D">
        <w:rPr>
          <w:bCs/>
          <w:lang w:val="bs-Latn-BA"/>
        </w:rPr>
        <w:t>Webinar povodom početka Projekta “Kreiranje kulture mira i interkulturalnog razumijevanja u formalnom obrazovanju” (2025–2027)</w:t>
      </w:r>
    </w:p>
    <w:p w14:paraId="37364972" w14:textId="77777777" w:rsidR="00FA1F0D" w:rsidRDefault="0009732E" w:rsidP="0009732E">
      <w:pPr>
        <w:jc w:val="both"/>
        <w:rPr>
          <w:lang w:val="bs-Latn-BA"/>
        </w:rPr>
      </w:pPr>
      <w:r w:rsidRPr="00FA1F0D">
        <w:rPr>
          <w:lang w:val="bs-Latn-BA"/>
        </w:rPr>
        <w:t>U utorak, 27. maja 2025. godine, Centar za mirovno obrazovanje pri Filozofskom fakultetu Univerziteta u Sarajevu uspješno je organizovao webinar povodom početka dvogodišnjeg projekta koji će se fokusirati na integraciju mirovn</w:t>
      </w:r>
      <w:r w:rsidR="00FA1F0D" w:rsidRPr="00FA1F0D">
        <w:rPr>
          <w:lang w:val="bs-Latn-BA"/>
        </w:rPr>
        <w:t>e</w:t>
      </w:r>
      <w:r w:rsidRPr="00FA1F0D">
        <w:rPr>
          <w:lang w:val="bs-Latn-BA"/>
        </w:rPr>
        <w:t xml:space="preserve"> pedagogij</w:t>
      </w:r>
      <w:r w:rsidR="00FA1F0D" w:rsidRPr="00FA1F0D">
        <w:rPr>
          <w:lang w:val="bs-Latn-BA"/>
        </w:rPr>
        <w:t>e</w:t>
      </w:r>
      <w:r w:rsidRPr="00FA1F0D">
        <w:rPr>
          <w:lang w:val="bs-Latn-BA"/>
        </w:rPr>
        <w:t xml:space="preserve"> i interkulturalnog </w:t>
      </w:r>
      <w:r w:rsidR="00FA1F0D">
        <w:rPr>
          <w:lang w:val="bs-Latn-BA"/>
        </w:rPr>
        <w:t>razumijevanj</w:t>
      </w:r>
      <w:r w:rsidRPr="00FA1F0D">
        <w:rPr>
          <w:lang w:val="bs-Latn-BA"/>
        </w:rPr>
        <w:t>a u formalno obrazovanje u Bosni i Hercegovini.</w:t>
      </w:r>
      <w:r w:rsidR="00FA1F0D" w:rsidRPr="00FA1F0D">
        <w:rPr>
          <w:lang w:val="bs-Latn-BA"/>
        </w:rPr>
        <w:t xml:space="preserve"> Projekat je dio većeg programa </w:t>
      </w:r>
      <w:r w:rsidR="00FA1F0D" w:rsidRPr="00FA1F0D">
        <w:rPr>
          <w:i/>
          <w:iCs/>
          <w:lang w:val="bs-Latn-BA"/>
        </w:rPr>
        <w:t>A more Equitable Society: Promoting Social Cohesion and Diversity in Bosnia and Herzegovina (Dialogue for Future 3 – DFF3)</w:t>
      </w:r>
      <w:r w:rsidR="00FA1F0D" w:rsidRPr="00FA1F0D">
        <w:rPr>
          <w:lang w:val="bs-Latn-BA"/>
        </w:rPr>
        <w:t>, kojeg finansira </w:t>
      </w:r>
      <w:r w:rsidR="00FA1F0D" w:rsidRPr="00FA1F0D">
        <w:rPr>
          <w:i/>
          <w:iCs/>
          <w:lang w:val="bs-Latn-BA"/>
        </w:rPr>
        <w:t>UN Peace Building Fund</w:t>
      </w:r>
      <w:r w:rsidR="00FA1F0D" w:rsidRPr="00FA1F0D">
        <w:rPr>
          <w:lang w:val="bs-Latn-BA"/>
        </w:rPr>
        <w:t>.</w:t>
      </w:r>
      <w:r w:rsidR="00FA1F0D">
        <w:rPr>
          <w:lang w:val="bs-Latn-BA"/>
        </w:rPr>
        <w:t xml:space="preserve"> </w:t>
      </w:r>
    </w:p>
    <w:p w14:paraId="2C2E277D" w14:textId="03BB9EF1" w:rsidR="0009732E" w:rsidRPr="00FA1F0D" w:rsidRDefault="0009732E" w:rsidP="0009732E">
      <w:pPr>
        <w:jc w:val="both"/>
        <w:rPr>
          <w:lang w:val="bs-Latn-BA"/>
        </w:rPr>
      </w:pPr>
      <w:r w:rsidRPr="00FA1F0D">
        <w:rPr>
          <w:lang w:val="bs-Latn-BA"/>
        </w:rPr>
        <w:t xml:space="preserve">Projekat predviđa razvoj integrativnog kurikuluma za </w:t>
      </w:r>
      <w:r w:rsidR="00FD59FE" w:rsidRPr="00FA1F0D">
        <w:rPr>
          <w:lang w:val="bs-Latn-BA"/>
        </w:rPr>
        <w:t>mirovn</w:t>
      </w:r>
      <w:r w:rsidR="00FC28EC">
        <w:rPr>
          <w:lang w:val="bs-Latn-BA"/>
        </w:rPr>
        <w:t>i odgoj</w:t>
      </w:r>
      <w:r w:rsidRPr="00FA1F0D">
        <w:rPr>
          <w:lang w:val="bs-Latn-BA"/>
        </w:rPr>
        <w:t xml:space="preserve"> za sve nivoe obrazovanja (od predškolskog do visokoškolskog), uključujući okvire kompetencija za izgradnju mira za nastavnike i učenike, tematske module i nastavne </w:t>
      </w:r>
      <w:r w:rsidR="00FA1F0D">
        <w:rPr>
          <w:lang w:val="bs-Latn-BA"/>
        </w:rPr>
        <w:t xml:space="preserve">metode i </w:t>
      </w:r>
      <w:r w:rsidRPr="00FA1F0D">
        <w:rPr>
          <w:lang w:val="bs-Latn-BA"/>
        </w:rPr>
        <w:t xml:space="preserve">strategije usklađene s postojećim kurikulumima. Projekat prepoznaje ključnu ulogu nastavnika i planira predstaviti uspješne nastavničke prakse u </w:t>
      </w:r>
      <w:r w:rsidR="00FD59FE" w:rsidRPr="00FA1F0D">
        <w:rPr>
          <w:lang w:val="bs-Latn-BA"/>
        </w:rPr>
        <w:t>mirovnom obrazovanju</w:t>
      </w:r>
      <w:r w:rsidRPr="00FA1F0D">
        <w:rPr>
          <w:lang w:val="bs-Latn-BA"/>
        </w:rPr>
        <w:t xml:space="preserve"> na online platformi projekta, što će koristiti široj zajednici edukatora kako u BiH, tako i na međunarodnom nivou.</w:t>
      </w:r>
    </w:p>
    <w:p w14:paraId="01ADAAF9" w14:textId="2C2747A6" w:rsidR="0009732E" w:rsidRPr="00FA1F0D" w:rsidRDefault="0009732E" w:rsidP="0009732E">
      <w:pPr>
        <w:jc w:val="both"/>
        <w:rPr>
          <w:lang w:val="bs-Latn-BA"/>
        </w:rPr>
      </w:pPr>
      <w:r w:rsidRPr="00FA1F0D">
        <w:rPr>
          <w:lang w:val="bs-Latn-BA"/>
        </w:rPr>
        <w:t>U drugoj godini realizacije projekta, biće organizirane obuke za nastavnike u 10 škola širom BiH, uz podršku kroz mentorstvo. Na kraju druge godine</w:t>
      </w:r>
      <w:r w:rsidR="00FC28EC">
        <w:rPr>
          <w:lang w:val="bs-Latn-BA"/>
        </w:rPr>
        <w:t xml:space="preserve"> Projekta,</w:t>
      </w:r>
      <w:r w:rsidRPr="00FA1F0D">
        <w:rPr>
          <w:lang w:val="bs-Latn-BA"/>
        </w:rPr>
        <w:t xml:space="preserve"> </w:t>
      </w:r>
      <w:r w:rsidR="00FC28EC">
        <w:rPr>
          <w:lang w:val="bs-Latn-BA"/>
        </w:rPr>
        <w:t>Centar za mirovno obrazovanje će biti domaćin</w:t>
      </w:r>
      <w:r w:rsidRPr="00FA1F0D">
        <w:rPr>
          <w:lang w:val="bs-Latn-BA"/>
        </w:rPr>
        <w:t xml:space="preserve"> webinar</w:t>
      </w:r>
      <w:r w:rsidR="00FC28EC">
        <w:rPr>
          <w:lang w:val="bs-Latn-BA"/>
        </w:rPr>
        <w:t>a</w:t>
      </w:r>
      <w:r w:rsidRPr="00FA1F0D">
        <w:rPr>
          <w:lang w:val="bs-Latn-BA"/>
        </w:rPr>
        <w:t xml:space="preserve"> za profesionalni razvoj</w:t>
      </w:r>
      <w:r w:rsidR="00FA1F0D">
        <w:rPr>
          <w:lang w:val="bs-Latn-BA"/>
        </w:rPr>
        <w:t xml:space="preserve"> nastavnika</w:t>
      </w:r>
      <w:r w:rsidRPr="00FA1F0D">
        <w:rPr>
          <w:lang w:val="bs-Latn-BA"/>
        </w:rPr>
        <w:t xml:space="preserve"> sa lokalnim i međunarodnim stručnjacima iz oblasti mirovnog </w:t>
      </w:r>
      <w:r w:rsidR="00FA1F0D">
        <w:rPr>
          <w:lang w:val="bs-Latn-BA"/>
        </w:rPr>
        <w:t>i interkulturalnog odgoja</w:t>
      </w:r>
      <w:r w:rsidRPr="00FA1F0D">
        <w:rPr>
          <w:lang w:val="bs-Latn-BA"/>
        </w:rPr>
        <w:t>, s ciljem razmjene iskustava i saradnje nastavnika</w:t>
      </w:r>
      <w:r w:rsidR="00EB18E8">
        <w:rPr>
          <w:lang w:val="bs-Latn-BA"/>
        </w:rPr>
        <w:t xml:space="preserve"> kako u našoj zemlji tako i </w:t>
      </w:r>
      <w:r w:rsidR="00665BB4">
        <w:rPr>
          <w:lang w:val="bs-Latn-BA"/>
        </w:rPr>
        <w:t>u globalnoj zajednici</w:t>
      </w:r>
      <w:r w:rsidRPr="00FA1F0D">
        <w:rPr>
          <w:lang w:val="bs-Latn-BA"/>
        </w:rPr>
        <w:t xml:space="preserve">. Web stranica </w:t>
      </w:r>
      <w:r w:rsidR="00EB18E8">
        <w:rPr>
          <w:lang w:val="bs-Latn-BA"/>
        </w:rPr>
        <w:t>Centra</w:t>
      </w:r>
      <w:r w:rsidRPr="00FA1F0D">
        <w:rPr>
          <w:lang w:val="bs-Latn-BA"/>
        </w:rPr>
        <w:t xml:space="preserve"> biće dodatno razvijena kao baza resursa za nastavnike, uključujući primjere časova</w:t>
      </w:r>
      <w:r w:rsidR="00FA1F0D">
        <w:rPr>
          <w:lang w:val="bs-Latn-BA"/>
        </w:rPr>
        <w:t xml:space="preserve"> integracije mirovnog odgoja kroz različita predmetna područja (maternji jezik, strani jezik, historija, književnost, razredna nastava)</w:t>
      </w:r>
      <w:r w:rsidRPr="00FA1F0D">
        <w:rPr>
          <w:lang w:val="bs-Latn-BA"/>
        </w:rPr>
        <w:t xml:space="preserve">, </w:t>
      </w:r>
      <w:r w:rsidR="00FA1F0D">
        <w:rPr>
          <w:lang w:val="bs-Latn-BA"/>
        </w:rPr>
        <w:t xml:space="preserve">učeničke </w:t>
      </w:r>
      <w:r w:rsidRPr="00FA1F0D">
        <w:rPr>
          <w:lang w:val="bs-Latn-BA"/>
        </w:rPr>
        <w:t>projekte i dobre prakse iz škola širom BiH.</w:t>
      </w:r>
      <w:bookmarkStart w:id="0" w:name="_GoBack"/>
      <w:bookmarkEnd w:id="0"/>
    </w:p>
    <w:p w14:paraId="7E84CDA6" w14:textId="765C9AA9" w:rsidR="009F29AA" w:rsidRDefault="009F29AA" w:rsidP="009249A4">
      <w:pPr>
        <w:jc w:val="both"/>
      </w:pPr>
    </w:p>
    <w:p w14:paraId="59A64CB7" w14:textId="1959BB4E" w:rsidR="006B1813" w:rsidRDefault="00F8243A" w:rsidP="009249A4">
      <w:pPr>
        <w:jc w:val="both"/>
      </w:pPr>
      <w:r w:rsidRPr="00F8243A">
        <w:drawing>
          <wp:inline distT="0" distB="0" distL="0" distR="0" wp14:anchorId="22734E78" wp14:editId="685BCF1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1813" w:rsidSect="007C3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82"/>
    <w:rsid w:val="0009732E"/>
    <w:rsid w:val="00665BB4"/>
    <w:rsid w:val="006B1813"/>
    <w:rsid w:val="006F16B1"/>
    <w:rsid w:val="007C3DC5"/>
    <w:rsid w:val="009249A4"/>
    <w:rsid w:val="009F29AA"/>
    <w:rsid w:val="00EB18E8"/>
    <w:rsid w:val="00F32682"/>
    <w:rsid w:val="00F8243A"/>
    <w:rsid w:val="00FA1F0D"/>
    <w:rsid w:val="00FC28EC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B1A44"/>
  <w15:docId w15:val="{1C6AD02F-5C46-4C1B-8719-37BF8211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DC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1653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Kasumagic</dc:creator>
  <cp:lastModifiedBy>Larisa Kasumagic</cp:lastModifiedBy>
  <cp:revision>7</cp:revision>
  <dcterms:created xsi:type="dcterms:W3CDTF">2025-05-28T12:43:00Z</dcterms:created>
  <dcterms:modified xsi:type="dcterms:W3CDTF">2025-05-28T13:02:00Z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45c69adb-bff9-4a3e-8b9e-535656ac0e35</vt:lpwstr>
  </property>
</Properties>
</file>