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FA07D" w14:textId="07020A82" w:rsidR="0091601C" w:rsidRDefault="009543E4" w:rsidP="00FD1677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Rezultati pismenog ispita iz predmeta Uvod u perzijski jezik</w:t>
      </w:r>
    </w:p>
    <w:p w14:paraId="7459E05C" w14:textId="47B77D33" w:rsidR="009543E4" w:rsidRDefault="009543E4" w:rsidP="00FD1677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Datum ispita: 19.02.2025.</w:t>
      </w:r>
    </w:p>
    <w:p w14:paraId="654ADA41" w14:textId="03A3C975" w:rsidR="009543E4" w:rsidRDefault="009543E4" w:rsidP="009543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9543E4" w14:paraId="16623E80" w14:textId="77777777" w:rsidTr="00FD1677">
        <w:tc>
          <w:tcPr>
            <w:tcW w:w="3116" w:type="dxa"/>
          </w:tcPr>
          <w:p w14:paraId="062F5C08" w14:textId="6A319854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3117" w:type="dxa"/>
          </w:tcPr>
          <w:p w14:paraId="61EA60FE" w14:textId="053A7498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Bodovi</w:t>
            </w:r>
          </w:p>
        </w:tc>
      </w:tr>
      <w:tr w:rsidR="009543E4" w14:paraId="445D11EF" w14:textId="77777777" w:rsidTr="00FD1677">
        <w:tc>
          <w:tcPr>
            <w:tcW w:w="3116" w:type="dxa"/>
          </w:tcPr>
          <w:p w14:paraId="52047F0E" w14:textId="1917636C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51057</w:t>
            </w:r>
          </w:p>
        </w:tc>
        <w:tc>
          <w:tcPr>
            <w:tcW w:w="3117" w:type="dxa"/>
          </w:tcPr>
          <w:p w14:paraId="118B0BAA" w14:textId="133E45F0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89</w:t>
            </w:r>
          </w:p>
        </w:tc>
      </w:tr>
      <w:tr w:rsidR="009543E4" w14:paraId="463EE73B" w14:textId="77777777" w:rsidTr="00FD1677">
        <w:tc>
          <w:tcPr>
            <w:tcW w:w="3116" w:type="dxa"/>
          </w:tcPr>
          <w:p w14:paraId="4185E573" w14:textId="5C2AF334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50691</w:t>
            </w:r>
          </w:p>
        </w:tc>
        <w:tc>
          <w:tcPr>
            <w:tcW w:w="3117" w:type="dxa"/>
          </w:tcPr>
          <w:p w14:paraId="48C04EA2" w14:textId="6533D32B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73</w:t>
            </w:r>
          </w:p>
        </w:tc>
      </w:tr>
      <w:tr w:rsidR="009543E4" w14:paraId="09C25DF2" w14:textId="77777777" w:rsidTr="00FD1677">
        <w:tc>
          <w:tcPr>
            <w:tcW w:w="3116" w:type="dxa"/>
          </w:tcPr>
          <w:p w14:paraId="76399261" w14:textId="3C9187B3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50700</w:t>
            </w:r>
          </w:p>
        </w:tc>
        <w:tc>
          <w:tcPr>
            <w:tcW w:w="3117" w:type="dxa"/>
          </w:tcPr>
          <w:p w14:paraId="19B18C2D" w14:textId="140211D7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66</w:t>
            </w:r>
          </w:p>
        </w:tc>
      </w:tr>
      <w:tr w:rsidR="009543E4" w14:paraId="099B0094" w14:textId="77777777" w:rsidTr="00FD1677">
        <w:tc>
          <w:tcPr>
            <w:tcW w:w="3116" w:type="dxa"/>
          </w:tcPr>
          <w:p w14:paraId="009AD4ED" w14:textId="3AC35C4F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48678</w:t>
            </w:r>
          </w:p>
        </w:tc>
        <w:tc>
          <w:tcPr>
            <w:tcW w:w="3117" w:type="dxa"/>
          </w:tcPr>
          <w:p w14:paraId="4EE72A90" w14:textId="1DCB1FDA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63</w:t>
            </w:r>
          </w:p>
        </w:tc>
      </w:tr>
      <w:tr w:rsidR="009543E4" w14:paraId="2AE89DFF" w14:textId="77777777" w:rsidTr="00FD1677">
        <w:tc>
          <w:tcPr>
            <w:tcW w:w="3116" w:type="dxa"/>
          </w:tcPr>
          <w:p w14:paraId="1A71EBA9" w14:textId="0CF43088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50703</w:t>
            </w:r>
          </w:p>
        </w:tc>
        <w:tc>
          <w:tcPr>
            <w:tcW w:w="3117" w:type="dxa"/>
          </w:tcPr>
          <w:p w14:paraId="1F6A6739" w14:textId="21B3AB05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63</w:t>
            </w:r>
          </w:p>
        </w:tc>
      </w:tr>
      <w:tr w:rsidR="009543E4" w14:paraId="784CADCD" w14:textId="77777777" w:rsidTr="00FD1677">
        <w:tc>
          <w:tcPr>
            <w:tcW w:w="3116" w:type="dxa"/>
          </w:tcPr>
          <w:p w14:paraId="3902149B" w14:textId="3CA2029A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50233</w:t>
            </w:r>
          </w:p>
        </w:tc>
        <w:tc>
          <w:tcPr>
            <w:tcW w:w="3117" w:type="dxa"/>
          </w:tcPr>
          <w:p w14:paraId="1FDD5767" w14:textId="7C75BF8D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62</w:t>
            </w:r>
          </w:p>
        </w:tc>
      </w:tr>
      <w:tr w:rsidR="009543E4" w14:paraId="418AD632" w14:textId="77777777" w:rsidTr="00FD1677">
        <w:tc>
          <w:tcPr>
            <w:tcW w:w="3116" w:type="dxa"/>
          </w:tcPr>
          <w:p w14:paraId="30B48251" w14:textId="797F2E9B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50699</w:t>
            </w:r>
          </w:p>
        </w:tc>
        <w:tc>
          <w:tcPr>
            <w:tcW w:w="3117" w:type="dxa"/>
          </w:tcPr>
          <w:p w14:paraId="17F8262F" w14:textId="7568AFE1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</w:t>
            </w:r>
          </w:p>
        </w:tc>
      </w:tr>
      <w:tr w:rsidR="009543E4" w14:paraId="733F3252" w14:textId="77777777" w:rsidTr="00FD1677">
        <w:tc>
          <w:tcPr>
            <w:tcW w:w="3116" w:type="dxa"/>
          </w:tcPr>
          <w:p w14:paraId="4A55C783" w14:textId="129583B4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50695</w:t>
            </w:r>
          </w:p>
        </w:tc>
        <w:tc>
          <w:tcPr>
            <w:tcW w:w="3117" w:type="dxa"/>
          </w:tcPr>
          <w:p w14:paraId="57D3CBD3" w14:textId="161740D6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30</w:t>
            </w:r>
          </w:p>
        </w:tc>
      </w:tr>
      <w:tr w:rsidR="009543E4" w14:paraId="31032450" w14:textId="77777777" w:rsidTr="00FD1677">
        <w:tc>
          <w:tcPr>
            <w:tcW w:w="3116" w:type="dxa"/>
          </w:tcPr>
          <w:p w14:paraId="3B0F02F1" w14:textId="6DA58D7E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50702</w:t>
            </w:r>
          </w:p>
        </w:tc>
        <w:tc>
          <w:tcPr>
            <w:tcW w:w="3117" w:type="dxa"/>
          </w:tcPr>
          <w:p w14:paraId="49F0ABFF" w14:textId="624BC4B0" w:rsidR="009543E4" w:rsidRDefault="009543E4" w:rsidP="009543E4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17</w:t>
            </w:r>
          </w:p>
        </w:tc>
      </w:tr>
    </w:tbl>
    <w:p w14:paraId="2CE3C750" w14:textId="39620C79" w:rsidR="00FD1677" w:rsidRDefault="00FD1677" w:rsidP="00FD167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</w:p>
    <w:p w14:paraId="73FA3788" w14:textId="400C2492" w:rsidR="00FD1677" w:rsidRDefault="009543E4" w:rsidP="00FD167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Upis ocjena će se vrši</w:t>
      </w:r>
      <w:r w:rsidR="00FD1677">
        <w:rPr>
          <w:rFonts w:asciiTheme="majorBidi" w:hAnsiTheme="majorBidi" w:cstheme="majorBidi"/>
          <w:sz w:val="24"/>
          <w:szCs w:val="24"/>
          <w:lang w:val="bs-Latn-BA"/>
        </w:rPr>
        <w:t>ti 20.02.2025. godine u 10 sati u kabinetu 108.</w:t>
      </w:r>
    </w:p>
    <w:p w14:paraId="37B9C3B3" w14:textId="61316141" w:rsidR="009543E4" w:rsidRPr="009543E4" w:rsidRDefault="00FD1677" w:rsidP="009543E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</w:p>
    <w:sectPr w:rsidR="009543E4" w:rsidRPr="00954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E4"/>
    <w:rsid w:val="0091601C"/>
    <w:rsid w:val="009543E4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5CBB"/>
  <w15:chartTrackingRefBased/>
  <w15:docId w15:val="{135F9467-E1BA-4965-BE8D-9231FC8A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Merisa Đido</dc:creator>
  <cp:keywords/>
  <dc:description/>
  <cp:lastModifiedBy>Merisa Đido</cp:lastModifiedBy>
  <cp:revision>1</cp:revision>
  <dcterms:created xsi:type="dcterms:W3CDTF">2025-02-19T10:25:00Z</dcterms:created>
  <dcterms:modified xsi:type="dcterms:W3CDTF">2025-02-19T10:36:00Z</dcterms:modified>
</cp:coreProperties>
</file>